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Hanson Aggregate Mid-pacific,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Hanson Aggregate Mid-pacific,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Hanson Aggregate Mid-pacific,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Hanson Aggregate Mid-pacific,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Hanson Aggregate Mid-pacific,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Hanson Aggregate Mid-pacific,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