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Black's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Corby Parfitt</w:t>
      </w:r>
      <w:r>
        <w:rPr>
          <w:rFonts w:ascii="Arial" w:cs="Arial" w:hAnsi="Arial"/>
          <w:sz w:val="24"/>
          <w:szCs w:val="24"/>
        </w:rPr>
        <w:t xml:space="preserve"> at </w:t>
      </w:r>
      <w:r w:rsidRPr="004B1A6B">
        <w:rPr>
          <w:rFonts w:ascii="Arial" w:cs="Arial" w:hAnsi="Arial"/>
          <w:sz w:val="24"/>
          <w:szCs w:val="24"/>
          <w:highlight w:val="yellow"/>
        </w:rPr>
        <w:t>340-643-6340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Black's Station</w:t>
      </w:r>
      <w:r w:rsidRPr="00D10A7C">
        <w:rPr>
          <w:rFonts w:ascii="Arial" w:cs="Arial" w:hAnsi="Arial"/>
          <w:sz w:val="24"/>
          <w:szCs w:val="24"/>
        </w:rPr>
        <w:t xml:space="preserve"> a </w:t>
      </w:r>
      <w:r w:rsidRPr="004B1A6B">
        <w:rPr>
          <w:rFonts w:ascii="Arial" w:cs="Arial" w:hAnsi="Arial"/>
          <w:sz w:val="24"/>
          <w:szCs w:val="24"/>
          <w:highlight w:val="yellow"/>
        </w:rPr>
        <w:t>340-643-6340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Black's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340-643-6340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Black's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340-643-6340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Black's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340-643-6340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Black's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340-643-6340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