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Butte Mountain Homeowners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Butte Mountain Homeowners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Butte Mountain Homeowners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Butte Mountain Homeowners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Butte Mountain Homeowners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Butte Mountain Homeowners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