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Preston Youth Correctional Facility</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May 31,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Donald Reetz</w:t>
      </w:r>
      <w:r>
        <w:rPr>
          <w:rFonts w:ascii="Arial" w:cs="Arial" w:hAnsi="Arial"/>
          <w:sz w:val="24"/>
          <w:szCs w:val="24"/>
        </w:rPr>
        <w:t xml:space="preserve"> at </w:t>
      </w:r>
      <w:r w:rsidRPr="004B1A6B">
        <w:rPr>
          <w:rFonts w:ascii="Arial" w:cs="Arial" w:hAnsi="Arial"/>
          <w:sz w:val="24"/>
          <w:szCs w:val="24"/>
          <w:highlight w:val="yellow"/>
        </w:rPr>
        <w:t>209-274-8000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Preston Youth Correctional Facility</w:t>
      </w:r>
      <w:r w:rsidR="0029798A" w:rsidRPr="00D10A7C">
        <w:rPr>
          <w:rFonts w:ascii="Arial" w:cs="Arial" w:hAnsi="Arial"/>
          <w:sz w:val="24"/>
          <w:szCs w:val="24"/>
        </w:rPr>
        <w:t xml:space="preserve"> a </w:t>
      </w:r>
      <w:r w:rsidR="0029798A" w:rsidRPr="004B1A6B">
        <w:rPr>
          <w:rFonts w:ascii="Arial" w:cs="Arial" w:hAnsi="Arial"/>
          <w:sz w:val="24"/>
          <w:szCs w:val="24"/>
          <w:highlight w:val="yellow"/>
        </w:rPr>
        <w:t>209-274-8000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Preston Youth Correctional Facility</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209-274-8000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Preston Youth Correctional Facility</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209-274-8000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Preston Youth Correctional Facility</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209-274-8000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Preston Youth Correctional Facility</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209-274-8000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