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Oaks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Basco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916-818-2121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