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Durham Dayton Industrial Partners-pro Pa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Melinda Bowers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530-893-0596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