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Dunrovin Mobile Home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Vashon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209-640-7121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