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Union Public Utility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Jessica Self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209-728-3651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