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Bay Standards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0706102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Karen Langraf</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Karen Langraf</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925-634-1181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