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Delta Bar And Grill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Raj Sarkaria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925-684-2040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