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Knott S Auto Court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Knott S Auto Court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Knott S Auto Court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Knott S Auto Court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Knott S Auto Court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Knott S Auto Court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