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Sunset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Judson Vandertoll</w:t>
      </w:r>
      <w:r>
        <w:rPr>
          <w:rFonts w:ascii="Arial" w:cs="Arial" w:hAnsi="Arial"/>
          <w:sz w:val="24"/>
          <w:szCs w:val="24"/>
        </w:rPr>
        <w:t xml:space="preserve"> at </w:t>
      </w:r>
      <w:r w:rsidRPr="004B1A6B">
        <w:rPr>
          <w:rFonts w:ascii="Arial" w:cs="Arial" w:hAnsi="Arial"/>
          <w:sz w:val="24"/>
          <w:szCs w:val="24"/>
          <w:highlight w:val="yellow"/>
        </w:rPr>
        <w:t>925-453-9471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Sunset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925-453-9471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Sunset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925-453-9471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Sunset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925-453-9471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Sunset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925-453-9471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Sunset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925-453-9471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