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Sugar Barge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0707592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Bordenkircher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Bordenkircher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925-684-9075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