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Mt. View Sanitary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0790007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Contreras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