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Crivelli's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0800613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Lucas Brug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Lucas Brug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707-954-1189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