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Edcoe Observatory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Drilled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Edcoe Observatory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Edcoe Observatory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Edcoe Observatory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Edcoe Observatory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Edcoe Observatory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