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Usfs/trimmer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Dietz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Usfs Envmtl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