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River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Edgar Hudson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559-338-2350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