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Woodward Bluffs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South</w:t>
      </w:r>
      <w:r>
        <w:rPr>
          <w:rFonts w:ascii="Arial" w:cs="Arial" w:hAnsi="Arial"/>
          <w:sz w:val="24"/>
          <w:szCs w:val="24"/>
        </w:rPr>
        <w:t xml:space="preserve"> at </w:t>
      </w:r>
      <w:r w:rsidRPr="004B1A6B">
        <w:rPr>
          <w:rFonts w:ascii="Arial" w:cs="Arial" w:hAnsi="Arial"/>
          <w:sz w:val="24"/>
          <w:szCs w:val="24"/>
          <w:highlight w:val="yellow"/>
        </w:rPr>
        <w:t>559-476-1431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Woodward Bluffs Mhp</w:t>
      </w:r>
      <w:r w:rsidRPr="00D10A7C">
        <w:rPr>
          <w:rFonts w:ascii="Arial" w:cs="Arial" w:hAnsi="Arial"/>
          <w:sz w:val="24"/>
          <w:szCs w:val="24"/>
        </w:rPr>
        <w:t xml:space="preserve"> a </w:t>
      </w:r>
      <w:r w:rsidRPr="004B1A6B">
        <w:rPr>
          <w:rFonts w:ascii="Arial" w:cs="Arial" w:hAnsi="Arial"/>
          <w:sz w:val="24"/>
          <w:szCs w:val="24"/>
          <w:highlight w:val="yellow"/>
        </w:rPr>
        <w:t>559-476-1431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Woodward Bluffs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559-476-1431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Woodward Bluffs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559-476-1431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Woodward Bluffs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559-476-1431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Woodward Bluffs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559-476-1431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