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Belmont Temperance Property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Navjeet Chahal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559-347-0764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