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Panoche Farming Co/panoche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Panoche Farming Company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Panoche Farming Co/panoche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Panoche Farming Co/panoche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Panoche Farming Co/panoche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Panoche Farming Co/panoche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Panoche Farming Co/panoche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