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 Fire - Miramonte Conservation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1010800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Bill See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Division Chief</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559-281-4303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