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Calplant I,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James, M Boulger</w:t>
      </w:r>
      <w:r>
        <w:rPr>
          <w:rFonts w:ascii="Arial" w:cs="Arial" w:hAnsi="Arial"/>
          <w:sz w:val="24"/>
          <w:szCs w:val="24"/>
        </w:rPr>
        <w:t xml:space="preserve"> at </w:t>
      </w:r>
      <w:r w:rsidRPr="004B1A6B">
        <w:rPr>
          <w:rFonts w:ascii="Arial" w:cs="Arial" w:hAnsi="Arial"/>
          <w:sz w:val="24"/>
          <w:szCs w:val="24"/>
          <w:highlight w:val="yellow"/>
        </w:rPr>
        <w:t>530-361-0245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Calplant I, Llc</w:t>
      </w:r>
      <w:r w:rsidRPr="00D10A7C">
        <w:rPr>
          <w:rFonts w:ascii="Arial" w:cs="Arial" w:hAnsi="Arial"/>
          <w:sz w:val="24"/>
          <w:szCs w:val="24"/>
        </w:rPr>
        <w:t xml:space="preserve"> a </w:t>
      </w:r>
      <w:r w:rsidRPr="004B1A6B">
        <w:rPr>
          <w:rFonts w:ascii="Arial" w:cs="Arial" w:hAnsi="Arial"/>
          <w:sz w:val="24"/>
          <w:szCs w:val="24"/>
          <w:highlight w:val="yellow"/>
        </w:rPr>
        <w:t>530-361-0245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Calplant I,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530-361-0245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Calplant I,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530-361-0245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Calplant I,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530-361-0245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Calplant I,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530-361-0245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