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Panamint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Intake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Benjamin Cassell</w:t>
      </w:r>
      <w:r>
        <w:rPr>
          <w:rFonts w:ascii="Arial" w:cs="Arial" w:hAnsi="Arial"/>
          <w:sz w:val="24"/>
          <w:szCs w:val="24"/>
        </w:rPr>
        <w:t xml:space="preserve"> at </w:t>
      </w:r>
      <w:r w:rsidRPr="004B1A6B">
        <w:rPr>
          <w:rFonts w:ascii="Arial" w:cs="Arial" w:hAnsi="Arial"/>
          <w:sz w:val="24"/>
          <w:szCs w:val="24"/>
          <w:highlight w:val="yellow"/>
        </w:rPr>
        <w:t>775-482-7681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Panamint Springs Resort</w:t>
      </w:r>
      <w:r w:rsidRPr="00D10A7C">
        <w:rPr>
          <w:rFonts w:ascii="Arial" w:cs="Arial" w:hAnsi="Arial"/>
          <w:sz w:val="24"/>
          <w:szCs w:val="24"/>
        </w:rPr>
        <w:t xml:space="preserve"> a </w:t>
      </w:r>
      <w:r w:rsidRPr="004B1A6B">
        <w:rPr>
          <w:rFonts w:ascii="Arial" w:cs="Arial" w:hAnsi="Arial"/>
          <w:sz w:val="24"/>
          <w:szCs w:val="24"/>
          <w:highlight w:val="yellow"/>
        </w:rPr>
        <w:t>775-482-7681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Panamint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775-482-7681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Panamint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775-482-7681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Panamint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775-482-7681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Panamint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775-482-7681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