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Isabella Koa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1500464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Cushman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Interim Ceo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805-434-1996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