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Enos Lane Public Utility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East - Raw, Well 02 West - Before_as-blend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Vincent Arriola</w:t>
      </w:r>
      <w:r>
        <w:rPr>
          <w:rFonts w:ascii="Arial" w:cs="Arial" w:hAnsi="Arial"/>
          <w:sz w:val="24"/>
          <w:szCs w:val="24"/>
        </w:rPr>
        <w:t xml:space="preserve"> at </w:t>
      </w:r>
      <w:r w:rsidRPr="004B1A6B">
        <w:rPr>
          <w:rFonts w:ascii="Arial" w:cs="Arial" w:hAnsi="Arial"/>
          <w:sz w:val="24"/>
          <w:szCs w:val="24"/>
          <w:highlight w:val="yellow"/>
        </w:rPr>
        <w:t>661-829-6744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Enos Lane Public Utility District</w:t>
      </w:r>
      <w:r w:rsidRPr="00D10A7C">
        <w:rPr>
          <w:rFonts w:ascii="Arial" w:cs="Arial" w:hAnsi="Arial"/>
          <w:sz w:val="24"/>
          <w:szCs w:val="24"/>
        </w:rPr>
        <w:t xml:space="preserve"> a </w:t>
      </w:r>
      <w:r w:rsidRPr="004B1A6B">
        <w:rPr>
          <w:rFonts w:ascii="Arial" w:cs="Arial" w:hAnsi="Arial"/>
          <w:sz w:val="24"/>
          <w:szCs w:val="24"/>
          <w:highlight w:val="yellow"/>
        </w:rPr>
        <w:t>661-829-6744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Enos Lane Public Utility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661-829-6744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Enos Lane Public Utility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661-829-6744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Enos Lane Public Utility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661-829-6744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Enos Lane Public Utility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661-829-6744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