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Round Mountain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Judy Etchechury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Judy Etchechury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661-619-5260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