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View Estates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Lot 21, Well 02b (lot 13), Well 03a (lot 11), Well 03b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Reiswig</w:t>
      </w:r>
      <w:r>
        <w:rPr>
          <w:rFonts w:ascii="Arial" w:cs="Arial" w:hAnsi="Arial"/>
          <w:sz w:val="24"/>
          <w:szCs w:val="24"/>
        </w:rPr>
        <w:t xml:space="preserve"> at </w:t>
      </w:r>
      <w:r w:rsidRPr="004B1A6B">
        <w:rPr>
          <w:rFonts w:ascii="Arial" w:cs="Arial" w:hAnsi="Arial"/>
          <w:sz w:val="24"/>
          <w:szCs w:val="24"/>
          <w:highlight w:val="yellow"/>
        </w:rPr>
        <w:t>661-300-0051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View Estates Mutual Water Co</w:t>
      </w:r>
      <w:r w:rsidRPr="00D10A7C">
        <w:rPr>
          <w:rFonts w:ascii="Arial" w:cs="Arial" w:hAnsi="Arial"/>
          <w:sz w:val="24"/>
          <w:szCs w:val="24"/>
        </w:rPr>
        <w:t xml:space="preserve"> a </w:t>
      </w:r>
      <w:r w:rsidRPr="004B1A6B">
        <w:rPr>
          <w:rFonts w:ascii="Arial" w:cs="Arial" w:hAnsi="Arial"/>
          <w:sz w:val="24"/>
          <w:szCs w:val="24"/>
          <w:highlight w:val="yellow"/>
        </w:rPr>
        <w:t>661-300-0051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View Estates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661-300-0051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View Estates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661-300-0051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View Estates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661-300-0051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View Estates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661-300-0051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