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Associate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Lencioni</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Associate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Associate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Associate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Associate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Associate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