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Norris School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Skelley Dir. of Mai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