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Pond School Water System</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1502221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Alex Lopez</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Principal</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661-792-2545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