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Pesante Water System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Pesante Water System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Pesante Water System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Pesante Water System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Pesante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Pesante Water System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