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County Gun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Davidson Manager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Gun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County Gun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Gun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Gun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Gun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