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Greeley Road Property Owners Association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1502557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