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Bakersfield National Cemetery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Giles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661-867-2258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