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Freon Logistics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Kristina Haddox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Accts Pay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530-574-3100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