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Derrel's Mini Storage #66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Crecelius</w:t>
      </w:r>
      <w:r>
        <w:rPr>
          <w:rFonts w:ascii="Arial" w:cs="Arial" w:hAnsi="Arial"/>
          <w:sz w:val="24"/>
          <w:szCs w:val="24"/>
        </w:rPr>
        <w:t xml:space="preserve"> at </w:t>
      </w:r>
      <w:r w:rsidRPr="004B1A6B">
        <w:rPr>
          <w:rFonts w:ascii="Arial" w:cs="Arial" w:hAnsi="Arial"/>
          <w:sz w:val="24"/>
          <w:szCs w:val="24"/>
          <w:highlight w:val="yellow"/>
        </w:rPr>
        <w:t>553-224-9901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Derrel's Mini Storage #66</w:t>
      </w:r>
      <w:r w:rsidRPr="00D10A7C">
        <w:rPr>
          <w:rFonts w:ascii="Arial" w:cs="Arial" w:hAnsi="Arial"/>
          <w:sz w:val="24"/>
          <w:szCs w:val="24"/>
        </w:rPr>
        <w:t xml:space="preserve"> a </w:t>
      </w:r>
      <w:r w:rsidRPr="004B1A6B">
        <w:rPr>
          <w:rFonts w:ascii="Arial" w:cs="Arial" w:hAnsi="Arial"/>
          <w:sz w:val="24"/>
          <w:szCs w:val="24"/>
          <w:highlight w:val="yellow"/>
        </w:rPr>
        <w:t>553-224-9901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Derrel's Mini Storage #66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553-224-9901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Derrel's Mini Storage #66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553-224-9901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Derrel's Mini Storage #66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553-224-9901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Derrel's Mini Storage #66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553-224-9901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