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Westwind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And Kim Lee</w:t>
      </w:r>
      <w:r>
        <w:rPr>
          <w:rFonts w:ascii="Arial" w:cs="Arial" w:hAnsi="Arial"/>
          <w:sz w:val="24"/>
          <w:szCs w:val="24"/>
        </w:rPr>
        <w:t xml:space="preserve"> at </w:t>
      </w:r>
      <w:r w:rsidRPr="004B1A6B">
        <w:rPr>
          <w:rFonts w:ascii="Arial" w:cs="Arial" w:hAnsi="Arial"/>
          <w:sz w:val="24"/>
          <w:szCs w:val="24"/>
          <w:highlight w:val="yellow"/>
        </w:rPr>
        <w:t>503-702-3955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Westwind Mobile Home Park</w:t>
      </w:r>
      <w:r w:rsidRPr="00D10A7C">
        <w:rPr>
          <w:rFonts w:ascii="Arial" w:cs="Arial" w:hAnsi="Arial"/>
          <w:sz w:val="24"/>
          <w:szCs w:val="24"/>
        </w:rPr>
        <w:t xml:space="preserve"> a </w:t>
      </w:r>
      <w:r w:rsidRPr="004B1A6B">
        <w:rPr>
          <w:rFonts w:ascii="Arial" w:cs="Arial" w:hAnsi="Arial"/>
          <w:sz w:val="24"/>
          <w:szCs w:val="24"/>
          <w:highlight w:val="yellow"/>
        </w:rPr>
        <w:t>503-702-3955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Westwind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503-702-3955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Westwind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503-702-3955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Westwind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503-702-3955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Westwind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503-702-3955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