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Saratoga Springs Retreat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Courtis</w:t>
      </w:r>
      <w:r>
        <w:rPr>
          <w:rFonts w:ascii="Arial" w:cs="Arial" w:hAnsi="Arial"/>
          <w:sz w:val="24"/>
          <w:szCs w:val="24"/>
        </w:rPr>
        <w:t xml:space="preserve"> at </w:t>
      </w:r>
      <w:r w:rsidRPr="004B1A6B">
        <w:rPr>
          <w:rFonts w:ascii="Arial" w:cs="Arial" w:hAnsi="Arial"/>
          <w:sz w:val="24"/>
          <w:szCs w:val="24"/>
          <w:highlight w:val="yellow"/>
        </w:rPr>
        <w:t>707-275-9503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Saratoga Springs Retreat Center</w:t>
      </w:r>
      <w:r w:rsidRPr="00D10A7C">
        <w:rPr>
          <w:rFonts w:ascii="Arial" w:cs="Arial" w:hAnsi="Arial"/>
          <w:sz w:val="24"/>
          <w:szCs w:val="24"/>
        </w:rPr>
        <w:t xml:space="preserve"> a </w:t>
      </w:r>
      <w:r w:rsidRPr="004B1A6B">
        <w:rPr>
          <w:rFonts w:ascii="Arial" w:cs="Arial" w:hAnsi="Arial"/>
          <w:sz w:val="24"/>
          <w:szCs w:val="24"/>
          <w:highlight w:val="yellow"/>
        </w:rPr>
        <w:t>707-275-9503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Saratoga Springs Retreat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707-275-9503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Saratoga Springs Retreat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707-275-9503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Saratoga Springs Retreat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707-275-9503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Saratoga Springs Retreat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707-275-9503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