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Citizens Communications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1800611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