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Bogard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Bogard Cg, Lassen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Bogard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Bogard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Bogard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Bogard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