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Usfs-mill Creek Summit T-5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George Farra</w:t>
      </w:r>
      <w:r>
        <w:rPr>
          <w:rFonts w:ascii="Arial" w:cs="Arial" w:hAnsi="Arial"/>
          <w:sz w:val="24"/>
          <w:szCs w:val="24"/>
        </w:rPr>
        <w:t xml:space="preserve"> at </w:t>
      </w:r>
      <w:r w:rsidRPr="004B1A6B">
        <w:rPr>
          <w:rFonts w:ascii="Arial" w:cs="Arial" w:hAnsi="Arial"/>
          <w:sz w:val="24"/>
          <w:szCs w:val="24"/>
          <w:highlight w:val="yellow"/>
        </w:rPr>
        <w:t>626-574-5301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Usfs-mill Creek Summit T-5</w:t>
      </w:r>
      <w:r w:rsidRPr="00D10A7C">
        <w:rPr>
          <w:rFonts w:ascii="Arial" w:cs="Arial" w:hAnsi="Arial"/>
          <w:sz w:val="24"/>
          <w:szCs w:val="24"/>
        </w:rPr>
        <w:t xml:space="preserve"> a </w:t>
      </w:r>
      <w:r w:rsidRPr="004B1A6B">
        <w:rPr>
          <w:rFonts w:ascii="Arial" w:cs="Arial" w:hAnsi="Arial"/>
          <w:sz w:val="24"/>
          <w:szCs w:val="24"/>
          <w:highlight w:val="yellow"/>
        </w:rPr>
        <w:t>626-574-5301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Usfs-mill Creek Summit T-5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626-574-5301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Usfs-mill Creek Summit T-5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626-574-5301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Usfs-mill Creek Summit T-5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626-574-5301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Usfs-mill Creek Summit T-5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626-574-5301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