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Paradise Springs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Sean Mangold</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Sean Mangold</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Operatio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559-642-7863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