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Marshall Tavern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