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Vista Grande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Vista Grande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Vista Grande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Vista Grande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Vista Grande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Vista Grande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