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Blm-briceburg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Greenwood</w:t>
      </w:r>
      <w:r>
        <w:rPr>
          <w:rFonts w:ascii="Arial" w:cs="Arial" w:hAnsi="Arial"/>
          <w:sz w:val="24"/>
          <w:szCs w:val="24"/>
        </w:rPr>
        <w:t xml:space="preserve"> at </w:t>
      </w:r>
      <w:r w:rsidRPr="004B1A6B">
        <w:rPr>
          <w:rFonts w:ascii="Arial" w:cs="Arial" w:hAnsi="Arial"/>
          <w:sz w:val="24"/>
          <w:szCs w:val="24"/>
          <w:highlight w:val="yellow"/>
        </w:rPr>
        <w:t>916-941-3101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Blm-briceburg Water System</w:t>
      </w:r>
      <w:r w:rsidRPr="00D10A7C">
        <w:rPr>
          <w:rFonts w:ascii="Arial" w:cs="Arial" w:hAnsi="Arial"/>
          <w:sz w:val="24"/>
          <w:szCs w:val="24"/>
        </w:rPr>
        <w:t xml:space="preserve"> a </w:t>
      </w:r>
      <w:r w:rsidRPr="004B1A6B">
        <w:rPr>
          <w:rFonts w:ascii="Arial" w:cs="Arial" w:hAnsi="Arial"/>
          <w:sz w:val="24"/>
          <w:szCs w:val="24"/>
          <w:highlight w:val="yellow"/>
        </w:rPr>
        <w:t>916-941-3101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Blm-briceburg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916-941-3101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Blm-briceburg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916-941-3101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Blm-briceburg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916-941-3101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Blm-briceburg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916-941-3101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