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Loo Rentals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Loo Rentals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Loo Rentals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Loo Rentals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Loo Rentals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Loo Rentals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