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 C H A Merced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 C H A Merced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 C H A Merced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 C H A Merced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 C H A Merced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 C H A Merced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