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Hilltop Ranch-looney Road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Amanda Wiren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Quality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209-874-1875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