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Pelligrini Properties (el Campo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Zaro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408-410-5170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